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45F3EA" w14:textId="7AA541DC" w:rsidR="008A6E4C" w:rsidRDefault="008A6E4C" w:rsidP="00147B14">
      <w:r>
        <w:t xml:space="preserve">Career Talk </w:t>
      </w:r>
      <w:r w:rsidR="00A75733">
        <w:t>Questionnaire</w:t>
      </w:r>
    </w:p>
    <w:p w14:paraId="1CBFA48C" w14:textId="1ACBC270" w:rsidR="00AB3AA7" w:rsidRDefault="00EF78DE" w:rsidP="00AB3AA7">
      <w:pPr>
        <w:pStyle w:val="ListParagraph"/>
        <w:numPr>
          <w:ilvl w:val="0"/>
          <w:numId w:val="2"/>
        </w:numPr>
      </w:pPr>
      <w:r>
        <w:t xml:space="preserve">Applicants must have a cumulative GPA of ______ </w:t>
      </w:r>
      <w:r w:rsidR="00AB3AA7">
        <w:t xml:space="preserve">or higher </w:t>
      </w:r>
      <w:r>
        <w:t>in order to qualify for the</w:t>
      </w:r>
      <w:r w:rsidR="0071443D">
        <w:t xml:space="preserve"> Dental Hygiene</w:t>
      </w:r>
      <w:r>
        <w:t xml:space="preserve"> </w:t>
      </w:r>
      <w:r w:rsidR="0071443D">
        <w:t>P</w:t>
      </w:r>
      <w:r>
        <w:t>rogram.</w:t>
      </w:r>
    </w:p>
    <w:p w14:paraId="2CD1A609" w14:textId="0A952DC1" w:rsidR="00AB3AA7" w:rsidRDefault="00AB3AA7" w:rsidP="00AB3AA7">
      <w:pPr>
        <w:pStyle w:val="ListParagraph"/>
        <w:numPr>
          <w:ilvl w:val="1"/>
          <w:numId w:val="2"/>
        </w:numPr>
      </w:pPr>
      <w:r>
        <w:t>1.5</w:t>
      </w:r>
    </w:p>
    <w:p w14:paraId="180905A1" w14:textId="635E652E" w:rsidR="00AB3AA7" w:rsidRPr="00AB3AA7" w:rsidRDefault="00AB3AA7" w:rsidP="00AB3AA7">
      <w:pPr>
        <w:pStyle w:val="ListParagraph"/>
        <w:numPr>
          <w:ilvl w:val="1"/>
          <w:numId w:val="2"/>
        </w:numPr>
        <w:rPr>
          <w:highlight w:val="yellow"/>
        </w:rPr>
      </w:pPr>
      <w:r w:rsidRPr="00AB3AA7">
        <w:rPr>
          <w:highlight w:val="yellow"/>
        </w:rPr>
        <w:t>2.5</w:t>
      </w:r>
    </w:p>
    <w:p w14:paraId="375C7685" w14:textId="6211B45C" w:rsidR="00AB3AA7" w:rsidRDefault="00AB3AA7" w:rsidP="00AB3AA7">
      <w:pPr>
        <w:pStyle w:val="ListParagraph"/>
        <w:numPr>
          <w:ilvl w:val="1"/>
          <w:numId w:val="2"/>
        </w:numPr>
      </w:pPr>
      <w:r>
        <w:t>2.0</w:t>
      </w:r>
    </w:p>
    <w:p w14:paraId="6E820D25" w14:textId="2D33CA5C" w:rsidR="00EF78DE" w:rsidRDefault="00EF78DE" w:rsidP="00147B14">
      <w:r>
        <w:t xml:space="preserve">2. </w:t>
      </w:r>
      <w:r w:rsidR="00DA04B6">
        <w:t>How many times are students allowed to take a pre-requisite or co-req course?</w:t>
      </w:r>
    </w:p>
    <w:p w14:paraId="53876DB4" w14:textId="69ECC212" w:rsidR="00776919" w:rsidRDefault="00776919" w:rsidP="00776919">
      <w:pPr>
        <w:spacing w:line="240" w:lineRule="auto"/>
        <w:contextualSpacing/>
      </w:pPr>
      <w:r>
        <w:tab/>
      </w:r>
      <w:r>
        <w:t>a. 5</w:t>
      </w:r>
    </w:p>
    <w:p w14:paraId="0D88699C" w14:textId="6AB21262" w:rsidR="00776919" w:rsidRDefault="00776919" w:rsidP="00776919">
      <w:pPr>
        <w:spacing w:line="240" w:lineRule="auto"/>
        <w:contextualSpacing/>
      </w:pPr>
      <w:r>
        <w:tab/>
        <w:t xml:space="preserve">b. </w:t>
      </w:r>
      <w:r>
        <w:t>0</w:t>
      </w:r>
    </w:p>
    <w:p w14:paraId="454849A2" w14:textId="4C782BB8" w:rsidR="00776919" w:rsidRDefault="00776919" w:rsidP="00776919">
      <w:pPr>
        <w:spacing w:line="240" w:lineRule="auto"/>
        <w:contextualSpacing/>
      </w:pPr>
      <w:r>
        <w:tab/>
      </w:r>
      <w:r w:rsidRPr="00776919">
        <w:rPr>
          <w:highlight w:val="yellow"/>
        </w:rPr>
        <w:t xml:space="preserve">c. </w:t>
      </w:r>
      <w:r w:rsidRPr="00776919">
        <w:rPr>
          <w:highlight w:val="yellow"/>
        </w:rPr>
        <w:t>2</w:t>
      </w:r>
    </w:p>
    <w:p w14:paraId="36E6E90D" w14:textId="77777777" w:rsidR="00776919" w:rsidRDefault="00776919" w:rsidP="00147B14"/>
    <w:p w14:paraId="329F9C42" w14:textId="013D9C07" w:rsidR="00DA04B6" w:rsidRDefault="00DA04B6" w:rsidP="00147B14">
      <w:r>
        <w:t xml:space="preserve">3. </w:t>
      </w:r>
      <w:r w:rsidR="00A63542">
        <w:t xml:space="preserve">T/F. </w:t>
      </w:r>
      <w:r w:rsidR="00B05F0E">
        <w:t xml:space="preserve">If a student completes all pre-requisite, GPA requirement they are automatically accepted into the </w:t>
      </w:r>
      <w:r w:rsidR="00A63542">
        <w:t>dental hygiene program.</w:t>
      </w:r>
    </w:p>
    <w:p w14:paraId="5522F5F3" w14:textId="4F22609D" w:rsidR="00776919" w:rsidRDefault="00776919" w:rsidP="00776919">
      <w:pPr>
        <w:spacing w:line="240" w:lineRule="auto"/>
        <w:contextualSpacing/>
      </w:pPr>
      <w:r>
        <w:tab/>
        <w:t xml:space="preserve">a. </w:t>
      </w:r>
      <w:r>
        <w:t>True</w:t>
      </w:r>
    </w:p>
    <w:p w14:paraId="39426167" w14:textId="51F3C011" w:rsidR="00776919" w:rsidRDefault="00776919" w:rsidP="00776919">
      <w:pPr>
        <w:spacing w:line="240" w:lineRule="auto"/>
        <w:contextualSpacing/>
      </w:pPr>
      <w:r>
        <w:tab/>
      </w:r>
      <w:r w:rsidRPr="00776919">
        <w:rPr>
          <w:highlight w:val="yellow"/>
        </w:rPr>
        <w:t xml:space="preserve">b. </w:t>
      </w:r>
      <w:r w:rsidRPr="00776919">
        <w:rPr>
          <w:highlight w:val="yellow"/>
        </w:rPr>
        <w:t>False</w:t>
      </w:r>
    </w:p>
    <w:p w14:paraId="339779A8" w14:textId="0F5983CF" w:rsidR="00776919" w:rsidRDefault="00776919" w:rsidP="00776919">
      <w:pPr>
        <w:spacing w:line="240" w:lineRule="auto"/>
        <w:contextualSpacing/>
      </w:pPr>
      <w:r>
        <w:tab/>
      </w:r>
    </w:p>
    <w:p w14:paraId="6D960602" w14:textId="40B0EC87" w:rsidR="00DA04B6" w:rsidRDefault="00DA04B6" w:rsidP="00147B14">
      <w:r>
        <w:t>4.</w:t>
      </w:r>
      <w:r w:rsidR="00A63542">
        <w:t xml:space="preserve"> How many course pre-requisites are </w:t>
      </w:r>
      <w:r w:rsidR="00801654">
        <w:t xml:space="preserve">required in order to qualify for the </w:t>
      </w:r>
      <w:r w:rsidR="005679FC">
        <w:t>D</w:t>
      </w:r>
      <w:r w:rsidR="00801654">
        <w:t xml:space="preserve">ental </w:t>
      </w:r>
      <w:r w:rsidR="0061048C">
        <w:t>H</w:t>
      </w:r>
      <w:r w:rsidR="00801654">
        <w:t xml:space="preserve">ygiene </w:t>
      </w:r>
      <w:r w:rsidR="0071443D">
        <w:t>P</w:t>
      </w:r>
      <w:r w:rsidR="00801654">
        <w:t>rogram?</w:t>
      </w:r>
    </w:p>
    <w:p w14:paraId="70AEEAE4" w14:textId="64432477" w:rsidR="00776919" w:rsidRDefault="00776919" w:rsidP="00E31CAA">
      <w:pPr>
        <w:spacing w:line="240" w:lineRule="auto"/>
        <w:contextualSpacing/>
      </w:pPr>
      <w:r>
        <w:tab/>
      </w:r>
      <w:r w:rsidRPr="00E31CAA">
        <w:rPr>
          <w:highlight w:val="yellow"/>
        </w:rPr>
        <w:t xml:space="preserve">a. </w:t>
      </w:r>
      <w:r w:rsidR="00E31CAA">
        <w:t>4</w:t>
      </w:r>
    </w:p>
    <w:p w14:paraId="0176276A" w14:textId="77777777" w:rsidR="00776919" w:rsidRDefault="00776919" w:rsidP="00E31CAA">
      <w:pPr>
        <w:spacing w:line="240" w:lineRule="auto"/>
        <w:contextualSpacing/>
      </w:pPr>
      <w:r>
        <w:tab/>
        <w:t>b. 3</w:t>
      </w:r>
    </w:p>
    <w:p w14:paraId="5E6EBD66" w14:textId="2CD2C747" w:rsidR="00776919" w:rsidRDefault="00776919" w:rsidP="00E31CAA">
      <w:pPr>
        <w:spacing w:line="240" w:lineRule="auto"/>
        <w:contextualSpacing/>
      </w:pPr>
      <w:r>
        <w:tab/>
        <w:t>c. 2</w:t>
      </w:r>
    </w:p>
    <w:p w14:paraId="6166AE46" w14:textId="6ABDD838" w:rsidR="00DA04B6" w:rsidRDefault="00DA04B6" w:rsidP="00147B14">
      <w:r>
        <w:t>5.</w:t>
      </w:r>
      <w:r w:rsidR="00801654">
        <w:t xml:space="preserve">  How many student applicants are accepted each August</w:t>
      </w:r>
      <w:r w:rsidR="008A6E4C">
        <w:t xml:space="preserve"> for each Dental Hygiene /Dental Assisting program?</w:t>
      </w:r>
    </w:p>
    <w:p w14:paraId="4EC7801A" w14:textId="76DB99AB" w:rsidR="00CE6E19" w:rsidRDefault="00CE6E19" w:rsidP="00CE6E19">
      <w:pPr>
        <w:spacing w:line="240" w:lineRule="auto"/>
        <w:contextualSpacing/>
      </w:pPr>
      <w:r>
        <w:tab/>
        <w:t xml:space="preserve">a. </w:t>
      </w:r>
      <w:r w:rsidR="00E31CAA">
        <w:t>20</w:t>
      </w:r>
    </w:p>
    <w:p w14:paraId="568A51CA" w14:textId="4C9FCAA0" w:rsidR="00CE6E19" w:rsidRDefault="00CE6E19" w:rsidP="00CE6E19">
      <w:pPr>
        <w:spacing w:line="240" w:lineRule="auto"/>
        <w:contextualSpacing/>
      </w:pPr>
      <w:r>
        <w:tab/>
        <w:t xml:space="preserve">b. </w:t>
      </w:r>
      <w:r w:rsidR="00E31CAA">
        <w:t>12</w:t>
      </w:r>
    </w:p>
    <w:p w14:paraId="1370A540" w14:textId="309A23E2" w:rsidR="00CE6E19" w:rsidRDefault="00CE6E19" w:rsidP="00CE6E19">
      <w:pPr>
        <w:spacing w:line="240" w:lineRule="auto"/>
        <w:contextualSpacing/>
      </w:pPr>
      <w:r>
        <w:tab/>
      </w:r>
      <w:r w:rsidRPr="00E31CAA">
        <w:rPr>
          <w:highlight w:val="yellow"/>
        </w:rPr>
        <w:t xml:space="preserve">c. </w:t>
      </w:r>
      <w:r w:rsidR="00E31CAA" w:rsidRPr="00E31CAA">
        <w:rPr>
          <w:highlight w:val="yellow"/>
        </w:rPr>
        <w:t>15</w:t>
      </w:r>
    </w:p>
    <w:p w14:paraId="40C5EBBC" w14:textId="77777777" w:rsidR="00FE71EE" w:rsidRDefault="00DA04B6" w:rsidP="00147B14">
      <w:r>
        <w:t>6.</w:t>
      </w:r>
      <w:r w:rsidR="00294946">
        <w:t xml:space="preserve"> </w:t>
      </w:r>
      <w:r w:rsidR="00294946" w:rsidRPr="00294946">
        <w:t xml:space="preserve">Applications accepted during the month of </w:t>
      </w:r>
      <w:r w:rsidR="00294946">
        <w:t>_____</w:t>
      </w:r>
      <w:r w:rsidR="00294946" w:rsidRPr="00294946">
        <w:t xml:space="preserve"> and beginning of </w:t>
      </w:r>
      <w:r w:rsidR="00294946">
        <w:t>_____</w:t>
      </w:r>
      <w:r w:rsidR="00294946" w:rsidRPr="00294946">
        <w:t xml:space="preserve"> (after final grades are due to the registrar’s office).</w:t>
      </w:r>
    </w:p>
    <w:p w14:paraId="15B707F7" w14:textId="03F159E7" w:rsidR="00A75733" w:rsidRDefault="00A75733" w:rsidP="00D17763">
      <w:pPr>
        <w:spacing w:line="240" w:lineRule="auto"/>
        <w:ind w:firstLine="720"/>
        <w:contextualSpacing/>
      </w:pPr>
      <w:r>
        <w:t xml:space="preserve">a. </w:t>
      </w:r>
      <w:r w:rsidR="00FE71EE">
        <w:t>January/February</w:t>
      </w:r>
    </w:p>
    <w:p w14:paraId="2E1A796D" w14:textId="3BB14EEE" w:rsidR="00FE71EE" w:rsidRDefault="00FE71EE" w:rsidP="00D17763">
      <w:pPr>
        <w:spacing w:line="240" w:lineRule="auto"/>
        <w:ind w:firstLine="720"/>
        <w:contextualSpacing/>
      </w:pPr>
      <w:r w:rsidRPr="00CE6E19">
        <w:rPr>
          <w:highlight w:val="yellow"/>
        </w:rPr>
        <w:t>b. April/May</w:t>
      </w:r>
    </w:p>
    <w:p w14:paraId="1C2DE0D3" w14:textId="09A1B775" w:rsidR="00FE71EE" w:rsidRDefault="00FE71EE" w:rsidP="00D17763">
      <w:pPr>
        <w:spacing w:line="240" w:lineRule="auto"/>
        <w:ind w:firstLine="720"/>
        <w:contextualSpacing/>
      </w:pPr>
      <w:r>
        <w:t>c. July/August</w:t>
      </w:r>
      <w:bookmarkStart w:id="0" w:name="_GoBack"/>
      <w:bookmarkEnd w:id="0"/>
    </w:p>
    <w:p w14:paraId="123032DA" w14:textId="5E1BA1C5" w:rsidR="00FE71EE" w:rsidRDefault="00FE71EE" w:rsidP="00147B14">
      <w:r>
        <w:tab/>
      </w:r>
    </w:p>
    <w:p w14:paraId="57A7C0ED" w14:textId="1C07B243" w:rsidR="00DA04B6" w:rsidRDefault="00DA04B6" w:rsidP="00147B14">
      <w:r>
        <w:t>7.</w:t>
      </w:r>
      <w:r w:rsidR="00294946">
        <w:t xml:space="preserve"> </w:t>
      </w:r>
      <w:r w:rsidR="005679FC">
        <w:t xml:space="preserve"> How many course pre-</w:t>
      </w:r>
      <w:r w:rsidR="0071443D">
        <w:t>requisites</w:t>
      </w:r>
      <w:r w:rsidR="005679FC">
        <w:t xml:space="preserve"> are required for the Expanded Dental Assisting Program</w:t>
      </w:r>
      <w:r w:rsidR="0071443D">
        <w:t>?</w:t>
      </w:r>
    </w:p>
    <w:p w14:paraId="6E4E7500" w14:textId="4CEFC594" w:rsidR="00FE71EE" w:rsidRDefault="00FE71EE" w:rsidP="00CE6E19">
      <w:pPr>
        <w:spacing w:line="240" w:lineRule="auto"/>
        <w:contextualSpacing/>
      </w:pPr>
      <w:bookmarkStart w:id="1" w:name="_Hlk36724080"/>
      <w:r>
        <w:tab/>
        <w:t>a. 5</w:t>
      </w:r>
    </w:p>
    <w:p w14:paraId="257B98E8" w14:textId="696ED9D2" w:rsidR="00FE71EE" w:rsidRDefault="00FE71EE" w:rsidP="00CE6E19">
      <w:pPr>
        <w:spacing w:line="240" w:lineRule="auto"/>
        <w:contextualSpacing/>
      </w:pPr>
      <w:r>
        <w:tab/>
        <w:t>b. 3</w:t>
      </w:r>
    </w:p>
    <w:p w14:paraId="18C2130B" w14:textId="01CD5CC0" w:rsidR="00FE71EE" w:rsidRDefault="00FE71EE" w:rsidP="00CE6E19">
      <w:pPr>
        <w:spacing w:line="240" w:lineRule="auto"/>
        <w:contextualSpacing/>
      </w:pPr>
      <w:r>
        <w:tab/>
      </w:r>
      <w:r w:rsidRPr="00CE6E19">
        <w:rPr>
          <w:highlight w:val="yellow"/>
        </w:rPr>
        <w:t>c. 2</w:t>
      </w:r>
    </w:p>
    <w:bookmarkEnd w:id="1"/>
    <w:p w14:paraId="454C9990" w14:textId="2E394708" w:rsidR="00DA04B6" w:rsidRDefault="00DA04B6" w:rsidP="00147B14">
      <w:r>
        <w:t>8.</w:t>
      </w:r>
      <w:r w:rsidR="00733863">
        <w:t xml:space="preserve"> Students must score </w:t>
      </w:r>
      <w:r w:rsidR="00733863" w:rsidRPr="00F7415A">
        <w:rPr>
          <w:b/>
          <w:bCs/>
          <w:i/>
          <w:iCs/>
        </w:rPr>
        <w:t xml:space="preserve">at least </w:t>
      </w:r>
      <w:r w:rsidR="00733863">
        <w:t>________</w:t>
      </w:r>
      <w:r w:rsidR="00257F49">
        <w:t>%</w:t>
      </w:r>
      <w:r w:rsidR="00733863">
        <w:t xml:space="preserve"> or higher on their TEAS test in order to be considered proficient.</w:t>
      </w:r>
    </w:p>
    <w:p w14:paraId="7CC2D2FC" w14:textId="38EF6D13" w:rsidR="00BC48FD" w:rsidRDefault="00BC48FD" w:rsidP="00BC48FD">
      <w:pPr>
        <w:spacing w:line="240" w:lineRule="auto"/>
        <w:ind w:firstLine="720"/>
        <w:contextualSpacing/>
      </w:pPr>
      <w:r>
        <w:t xml:space="preserve">a. </w:t>
      </w:r>
      <w:r w:rsidR="00257F49">
        <w:t>90</w:t>
      </w:r>
    </w:p>
    <w:p w14:paraId="5F901778" w14:textId="178108BC" w:rsidR="00BC48FD" w:rsidRDefault="00BC48FD" w:rsidP="00BC48FD">
      <w:pPr>
        <w:spacing w:line="240" w:lineRule="auto"/>
        <w:ind w:firstLine="720"/>
        <w:contextualSpacing/>
      </w:pPr>
      <w:r w:rsidRPr="00257F49">
        <w:rPr>
          <w:highlight w:val="yellow"/>
        </w:rPr>
        <w:t>b.</w:t>
      </w:r>
      <w:r w:rsidR="00257F49" w:rsidRPr="00257F49">
        <w:rPr>
          <w:highlight w:val="yellow"/>
        </w:rPr>
        <w:t xml:space="preserve"> 58.4</w:t>
      </w:r>
    </w:p>
    <w:p w14:paraId="7367C566" w14:textId="7F4B1516" w:rsidR="00BC48FD" w:rsidRDefault="00BC48FD" w:rsidP="00BC48FD">
      <w:pPr>
        <w:spacing w:line="240" w:lineRule="auto"/>
        <w:ind w:firstLine="720"/>
        <w:contextualSpacing/>
      </w:pPr>
      <w:r>
        <w:t>c.</w:t>
      </w:r>
      <w:r w:rsidR="00257F49">
        <w:t xml:space="preserve"> 60.5</w:t>
      </w:r>
    </w:p>
    <w:p w14:paraId="6FC94427" w14:textId="0A11E27E" w:rsidR="00DA04B6" w:rsidRDefault="00DA04B6" w:rsidP="00147B14">
      <w:r>
        <w:lastRenderedPageBreak/>
        <w:t>9.</w:t>
      </w:r>
      <w:r w:rsidR="0034065F">
        <w:t xml:space="preserve"> Upon entry to the Dental Hygiene or Expanded Dental Assisting Programs, students </w:t>
      </w:r>
      <w:r w:rsidR="006D1A27">
        <w:t>must complete</w:t>
      </w:r>
      <w:r w:rsidR="00896FE2">
        <w:t xml:space="preserve"> their On-Boarding </w:t>
      </w:r>
      <w:r w:rsidR="006D1A27">
        <w:t>requirements</w:t>
      </w:r>
      <w:r w:rsidR="00896FE2">
        <w:t xml:space="preserve"> by </w:t>
      </w:r>
      <w:r w:rsidR="006D1A27">
        <w:t>specified</w:t>
      </w:r>
      <w:r w:rsidR="00896FE2">
        <w:t xml:space="preserve"> deadline. In addition to their </w:t>
      </w:r>
      <w:r w:rsidR="006D1A27">
        <w:t>other vaccine/tests requirements students must have their</w:t>
      </w:r>
      <w:r w:rsidR="006B70F8">
        <w:t xml:space="preserve"> TdaP booster in the last _____ years</w:t>
      </w:r>
      <w:r w:rsidR="006D1A27">
        <w:t>.</w:t>
      </w:r>
    </w:p>
    <w:p w14:paraId="6B2ABA1D" w14:textId="58DDAB99" w:rsidR="00F34F1F" w:rsidRDefault="00F34F1F" w:rsidP="00BC48FD">
      <w:pPr>
        <w:spacing w:line="240" w:lineRule="auto"/>
      </w:pPr>
      <w:r>
        <w:tab/>
      </w:r>
      <w:r w:rsidRPr="00BC48FD">
        <w:rPr>
          <w:highlight w:val="yellow"/>
        </w:rPr>
        <w:t>a.</w:t>
      </w:r>
      <w:r w:rsidR="00BC48FD" w:rsidRPr="00BC48FD">
        <w:rPr>
          <w:highlight w:val="yellow"/>
        </w:rPr>
        <w:t xml:space="preserve"> 10</w:t>
      </w:r>
    </w:p>
    <w:p w14:paraId="48E55439" w14:textId="3DCE8074" w:rsidR="00F34F1F" w:rsidRDefault="00F34F1F" w:rsidP="00BC48FD">
      <w:pPr>
        <w:spacing w:line="240" w:lineRule="auto"/>
        <w:ind w:firstLine="720"/>
      </w:pPr>
      <w:r>
        <w:t>b.</w:t>
      </w:r>
      <w:r w:rsidR="00BC48FD">
        <w:t xml:space="preserve"> 2</w:t>
      </w:r>
    </w:p>
    <w:p w14:paraId="4C6F9450" w14:textId="6F896739" w:rsidR="00F34F1F" w:rsidRDefault="00F34F1F" w:rsidP="00BC48FD">
      <w:pPr>
        <w:spacing w:line="240" w:lineRule="auto"/>
        <w:ind w:firstLine="720"/>
      </w:pPr>
      <w:r>
        <w:t>c.</w:t>
      </w:r>
      <w:r w:rsidR="00BC48FD">
        <w:t xml:space="preserve"> 5</w:t>
      </w:r>
    </w:p>
    <w:p w14:paraId="61808977" w14:textId="15D7051D" w:rsidR="00DA04B6" w:rsidRDefault="00DA04B6" w:rsidP="00147B14">
      <w:r>
        <w:t>10.</w:t>
      </w:r>
      <w:r w:rsidR="006D1A27">
        <w:t xml:space="preserve"> </w:t>
      </w:r>
      <w:r w:rsidR="006C51EF">
        <w:t>In order be enrolled into either</w:t>
      </w:r>
      <w:r w:rsidR="00FC45F7">
        <w:t xml:space="preserve"> Dental Hygiene and Expanded Dental Assisting program</w:t>
      </w:r>
      <w:r w:rsidR="006C51EF">
        <w:t>, students must complete and pass a _________ and _______</w:t>
      </w:r>
      <w:r w:rsidR="00FC45F7">
        <w:t xml:space="preserve"> </w:t>
      </w:r>
      <w:r w:rsidR="005E7486">
        <w:t>check.</w:t>
      </w:r>
    </w:p>
    <w:p w14:paraId="281DDB5C" w14:textId="68DEAB15" w:rsidR="005E7486" w:rsidRDefault="005E7486" w:rsidP="00F34F1F">
      <w:pPr>
        <w:spacing w:line="240" w:lineRule="auto"/>
        <w:contextualSpacing/>
      </w:pPr>
      <w:r>
        <w:tab/>
        <w:t>a. dental/physical</w:t>
      </w:r>
    </w:p>
    <w:p w14:paraId="41562D9B" w14:textId="4396B08D" w:rsidR="005E7486" w:rsidRDefault="005E7486" w:rsidP="00F34F1F">
      <w:pPr>
        <w:spacing w:line="240" w:lineRule="auto"/>
        <w:contextualSpacing/>
      </w:pPr>
      <w:r>
        <w:tab/>
      </w:r>
      <w:r w:rsidR="00B920D0">
        <w:t>b</w:t>
      </w:r>
      <w:r>
        <w:t>. medical/optometry</w:t>
      </w:r>
    </w:p>
    <w:p w14:paraId="0BC74A78" w14:textId="511D13AB" w:rsidR="005E7486" w:rsidRDefault="005E7486" w:rsidP="00F34F1F">
      <w:pPr>
        <w:spacing w:line="240" w:lineRule="auto"/>
        <w:contextualSpacing/>
      </w:pPr>
      <w:r>
        <w:tab/>
      </w:r>
      <w:r w:rsidRPr="00F34F1F">
        <w:rPr>
          <w:highlight w:val="yellow"/>
        </w:rPr>
        <w:t xml:space="preserve">c. criminal </w:t>
      </w:r>
      <w:r w:rsidR="00B920D0" w:rsidRPr="00F34F1F">
        <w:rPr>
          <w:highlight w:val="yellow"/>
        </w:rPr>
        <w:t>/</w:t>
      </w:r>
      <w:r w:rsidR="00F34F1F" w:rsidRPr="00F34F1F">
        <w:rPr>
          <w:highlight w:val="yellow"/>
        </w:rPr>
        <w:t>dr</w:t>
      </w:r>
      <w:r w:rsidR="00B920D0" w:rsidRPr="00F34F1F">
        <w:rPr>
          <w:highlight w:val="yellow"/>
        </w:rPr>
        <w:t>ug screen</w:t>
      </w:r>
    </w:p>
    <w:p w14:paraId="1AD768F0" w14:textId="77777777" w:rsidR="005E7486" w:rsidRDefault="005E7486" w:rsidP="00147B14"/>
    <w:p w14:paraId="008F4FD8" w14:textId="77777777" w:rsidR="00DA04B6" w:rsidRDefault="00DA04B6" w:rsidP="00147B14"/>
    <w:sectPr w:rsidR="00DA04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A3949"/>
    <w:multiLevelType w:val="hybridMultilevel"/>
    <w:tmpl w:val="D6400E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6F0D63"/>
    <w:multiLevelType w:val="hybridMultilevel"/>
    <w:tmpl w:val="C74C31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B14"/>
    <w:rsid w:val="00147B14"/>
    <w:rsid w:val="00257F49"/>
    <w:rsid w:val="0028743D"/>
    <w:rsid w:val="00294946"/>
    <w:rsid w:val="0034065F"/>
    <w:rsid w:val="005679FC"/>
    <w:rsid w:val="005E7486"/>
    <w:rsid w:val="0061048C"/>
    <w:rsid w:val="006B70F8"/>
    <w:rsid w:val="006C51EF"/>
    <w:rsid w:val="006D1A27"/>
    <w:rsid w:val="0071443D"/>
    <w:rsid w:val="00733863"/>
    <w:rsid w:val="00776919"/>
    <w:rsid w:val="00801654"/>
    <w:rsid w:val="00896FE2"/>
    <w:rsid w:val="008A6E4C"/>
    <w:rsid w:val="009B12F2"/>
    <w:rsid w:val="00A63542"/>
    <w:rsid w:val="00A75733"/>
    <w:rsid w:val="00AB3AA7"/>
    <w:rsid w:val="00B05F0E"/>
    <w:rsid w:val="00B920D0"/>
    <w:rsid w:val="00BC48FD"/>
    <w:rsid w:val="00CE6E19"/>
    <w:rsid w:val="00D17763"/>
    <w:rsid w:val="00DA04B6"/>
    <w:rsid w:val="00E31CAA"/>
    <w:rsid w:val="00EF78DE"/>
    <w:rsid w:val="00F34F1F"/>
    <w:rsid w:val="00F7415A"/>
    <w:rsid w:val="00FC45F7"/>
    <w:rsid w:val="00FE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BD8113"/>
  <w15:chartTrackingRefBased/>
  <w15:docId w15:val="{1EC2438A-1606-4D31-B7B5-F8EFF6CA7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91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7B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Bunce</dc:creator>
  <cp:keywords/>
  <dc:description/>
  <cp:lastModifiedBy>James Bunce</cp:lastModifiedBy>
  <cp:revision>5</cp:revision>
  <dcterms:created xsi:type="dcterms:W3CDTF">2020-04-02T16:01:00Z</dcterms:created>
  <dcterms:modified xsi:type="dcterms:W3CDTF">2020-04-02T16:51:00Z</dcterms:modified>
</cp:coreProperties>
</file>